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5F" w:rsidRDefault="0041465F" w:rsidP="0041465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F46">
        <w:rPr>
          <w:rFonts w:ascii="Times New Roman" w:eastAsia="Times New Roman" w:hAnsi="Times New Roman" w:cs="Times New Roman"/>
          <w:b/>
          <w:bCs/>
          <w:sz w:val="24"/>
          <w:szCs w:val="24"/>
        </w:rPr>
        <w:t>Romans Sermons, Part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41465F" w:rsidRPr="00C30F46" w:rsidRDefault="0041465F" w:rsidP="0041465F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1465F" w:rsidRPr="004741A7" w:rsidRDefault="0041465F" w:rsidP="0041465F">
      <w:pPr>
        <w:contextualSpacing/>
        <w:rPr>
          <w:rFonts w:ascii="Times New Roman" w:hAnsi="Times New Roman" w:cs="Times New Roman"/>
          <w:sz w:val="16"/>
          <w:szCs w:val="16"/>
        </w:rPr>
      </w:pPr>
      <w:r w:rsidRPr="004741A7">
        <w:rPr>
          <w:rFonts w:ascii="Times New Roman" w:hAnsi="Times New Roman" w:cs="Times New Roman"/>
          <w:sz w:val="16"/>
          <w:szCs w:val="16"/>
        </w:rPr>
        <w:t>I. INTRODUCTION (1:1-17) &gt;</w:t>
      </w:r>
      <w:r w:rsidRPr="004741A7">
        <w:rPr>
          <w:rFonts w:ascii="Times New Roman" w:hAnsi="Times New Roman" w:cs="Times New Roman"/>
          <w:sz w:val="16"/>
          <w:szCs w:val="16"/>
        </w:rPr>
        <w:tab/>
        <w:t>A. Paul’s Salutation (1:1-7), B. Paul’s Request (1:8-15), C. Paul’s Theme:  The Righteousness of God (1:16-17).</w:t>
      </w:r>
    </w:p>
    <w:p w:rsidR="0041465F" w:rsidRPr="004741A7" w:rsidRDefault="0041465F" w:rsidP="0041465F">
      <w:pPr>
        <w:contextualSpacing/>
        <w:rPr>
          <w:rFonts w:ascii="Times New Roman" w:hAnsi="Times New Roman" w:cs="Times New Roman"/>
          <w:sz w:val="16"/>
          <w:szCs w:val="16"/>
        </w:rPr>
      </w:pPr>
      <w:r w:rsidRPr="004741A7">
        <w:rPr>
          <w:rFonts w:ascii="Times New Roman" w:hAnsi="Times New Roman" w:cs="Times New Roman"/>
          <w:sz w:val="16"/>
          <w:szCs w:val="16"/>
        </w:rPr>
        <w:t xml:space="preserve">II. RIGHTEOUSNESS INTRODUCED BECAUSE OF SIN (1:18-3:20) </w:t>
      </w:r>
    </w:p>
    <w:p w:rsidR="0041465F" w:rsidRPr="004741A7" w:rsidRDefault="0041465F" w:rsidP="0041465F">
      <w:pPr>
        <w:contextualSpacing/>
        <w:rPr>
          <w:rFonts w:ascii="Times New Roman" w:hAnsi="Times New Roman" w:cs="Times New Roman"/>
          <w:sz w:val="16"/>
          <w:szCs w:val="16"/>
        </w:rPr>
      </w:pPr>
      <w:r w:rsidRPr="004741A7">
        <w:rPr>
          <w:rFonts w:ascii="Times New Roman" w:hAnsi="Times New Roman" w:cs="Times New Roman"/>
          <w:sz w:val="16"/>
          <w:szCs w:val="16"/>
        </w:rPr>
        <w:t>III. RIGHTEOUSNESS IMPUTED FOR SALVATION (3:21-5:21)</w:t>
      </w:r>
    </w:p>
    <w:p w:rsidR="0041465F" w:rsidRPr="004741A7" w:rsidRDefault="0041465F" w:rsidP="0041465F">
      <w:pPr>
        <w:contextualSpacing/>
        <w:rPr>
          <w:rFonts w:ascii="Times New Roman" w:hAnsi="Times New Roman" w:cs="Times New Roman"/>
          <w:sz w:val="16"/>
          <w:szCs w:val="16"/>
        </w:rPr>
      </w:pPr>
      <w:r w:rsidRPr="004741A7">
        <w:rPr>
          <w:rFonts w:ascii="Times New Roman" w:hAnsi="Times New Roman" w:cs="Times New Roman"/>
          <w:sz w:val="16"/>
          <w:szCs w:val="16"/>
        </w:rPr>
        <w:t xml:space="preserve">IV. RIGHTEOUSNESS IMPARTED FOR SANCTIFICATION (6:1-8:39) </w:t>
      </w:r>
    </w:p>
    <w:p w:rsidR="0041465F" w:rsidRPr="004741A7" w:rsidRDefault="0041465F" w:rsidP="0041465F">
      <w:pPr>
        <w:contextualSpacing/>
        <w:rPr>
          <w:rFonts w:ascii="Times New Roman" w:hAnsi="Times New Roman" w:cs="Times New Roman"/>
          <w:sz w:val="16"/>
          <w:szCs w:val="16"/>
        </w:rPr>
      </w:pPr>
      <w:r w:rsidRPr="004741A7">
        <w:rPr>
          <w:rFonts w:ascii="Times New Roman" w:hAnsi="Times New Roman" w:cs="Times New Roman"/>
          <w:sz w:val="16"/>
          <w:szCs w:val="16"/>
        </w:rPr>
        <w:t>V. RIGHEOUSNESS INSTRUCTIONAL IN SOVEREIGNTY (9:1-11:36) &gt; Their Reception (9), Their Rejection (10), Their Restoration (11)</w:t>
      </w:r>
    </w:p>
    <w:p w:rsidR="0041465F" w:rsidRPr="00F738C7" w:rsidRDefault="0041465F" w:rsidP="0041465F">
      <w:pPr>
        <w:contextualSpacing/>
        <w:rPr>
          <w:rFonts w:ascii="Times New Roman" w:hAnsi="Times New Roman" w:cs="Times New Roman"/>
          <w:sz w:val="16"/>
          <w:szCs w:val="16"/>
        </w:rPr>
      </w:pPr>
      <w:r w:rsidRPr="00F738C7">
        <w:rPr>
          <w:rFonts w:ascii="Times New Roman" w:hAnsi="Times New Roman" w:cs="Times New Roman"/>
          <w:sz w:val="16"/>
          <w:szCs w:val="16"/>
        </w:rPr>
        <w:t>VI. RIGHTEOUSNESS INSTRUMENTAL FOR SERVICE (12:1-15:33) &gt; With Respect to Church Resp. (12), to Civil Resp. (13), and to Christian Resp. (14-15)</w:t>
      </w:r>
    </w:p>
    <w:p w:rsidR="0041465F" w:rsidRPr="00F738C7" w:rsidRDefault="0041465F" w:rsidP="0041465F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F738C7">
        <w:rPr>
          <w:rFonts w:ascii="Times New Roman" w:hAnsi="Times New Roman" w:cs="Times New Roman"/>
          <w:b/>
          <w:sz w:val="16"/>
          <w:szCs w:val="16"/>
        </w:rPr>
        <w:t>VII. GREETINGS AND CONCLUSION (16:1-27)</w:t>
      </w:r>
    </w:p>
    <w:p w:rsidR="0041465F" w:rsidRPr="00F738C7" w:rsidRDefault="0041465F" w:rsidP="0041465F">
      <w:pPr>
        <w:spacing w:after="0"/>
        <w:contextualSpacing/>
        <w:jc w:val="center"/>
        <w:rPr>
          <w:rFonts w:ascii="Times New Roman" w:eastAsia="Times New Roman" w:hAnsi="Times New Roman" w:cs="Times New Roman"/>
        </w:rPr>
      </w:pPr>
      <w:r w:rsidRPr="00F738C7">
        <w:rPr>
          <w:rFonts w:ascii="Times New Roman" w:eastAsia="Times New Roman" w:hAnsi="Times New Roman" w:cs="Times New Roman"/>
          <w:b/>
          <w:bCs/>
        </w:rPr>
        <w:t>VII. GREETINGS AND CONCLUSION (16:1-27) </w:t>
      </w:r>
    </w:p>
    <w:p w:rsidR="0041465F" w:rsidRDefault="0041465F" w:rsidP="0041465F">
      <w:pPr>
        <w:spacing w:after="0"/>
        <w:contextualSpacing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4E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PREMISE:  Paul had a love for the Baptists in Rome although he had not known them personally. He sent his greetings to the six assemblies and addressed the saints with emphasis on Christian women. </w:t>
      </w:r>
    </w:p>
    <w:p w:rsidR="00957987" w:rsidRPr="00714E91" w:rsidRDefault="00957987" w:rsidP="0041465F">
      <w:pPr>
        <w:spacing w:after="0"/>
        <w:contextualSpacing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465F" w:rsidRPr="00714E91" w:rsidRDefault="0041465F" w:rsidP="0041465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4E91">
        <w:rPr>
          <w:rFonts w:ascii="Times New Roman" w:eastAsia="Times New Roman" w:hAnsi="Times New Roman" w:cs="Times New Roman"/>
          <w:b/>
          <w:bCs/>
          <w:sz w:val="20"/>
          <w:szCs w:val="20"/>
        </w:rPr>
        <w:t>GREETINGS (Rom. 16:1-16)</w:t>
      </w:r>
    </w:p>
    <w:p w:rsidR="0041465F" w:rsidRPr="00CA0E1A" w:rsidRDefault="0041465F" w:rsidP="0041465F">
      <w:pPr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b/>
          <w:sz w:val="20"/>
          <w:szCs w:val="20"/>
        </w:rPr>
        <w:t>I. The Recommendation of Paul (vv. 1-2)</w:t>
      </w:r>
      <w:r w:rsidR="003B5997" w:rsidRPr="00714E91">
        <w:rPr>
          <w:rFonts w:ascii="Times New Roman" w:hAnsi="Times New Roman" w:cs="Times New Roman"/>
          <w:b/>
          <w:sz w:val="20"/>
          <w:szCs w:val="20"/>
        </w:rPr>
        <w:t xml:space="preserve"> &gt; </w:t>
      </w:r>
      <w:r w:rsidR="003B5997" w:rsidRPr="00CA0E1A">
        <w:rPr>
          <w:rFonts w:ascii="Times New Roman" w:hAnsi="Times New Roman" w:cs="Times New Roman"/>
          <w:sz w:val="20"/>
          <w:szCs w:val="20"/>
        </w:rPr>
        <w:t>main church</w:t>
      </w:r>
      <w:r w:rsidR="00CA0E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A0E1A">
        <w:rPr>
          <w:rFonts w:ascii="Times New Roman" w:hAnsi="Times New Roman" w:cs="Times New Roman"/>
          <w:sz w:val="20"/>
          <w:szCs w:val="20"/>
        </w:rPr>
        <w:t xml:space="preserve">&gt; </w:t>
      </w:r>
      <w:r w:rsidR="00CA0E1A" w:rsidRPr="00CA0E1A">
        <w:rPr>
          <w:rFonts w:ascii="Times New Roman" w:hAnsi="Times New Roman" w:cs="Times New Roman"/>
          <w:sz w:val="20"/>
          <w:szCs w:val="20"/>
        </w:rPr>
        <w:t xml:space="preserve"> </w:t>
      </w:r>
      <w:r w:rsidR="00CA0E1A" w:rsidRPr="00CA0E1A">
        <w:rPr>
          <w:rFonts w:ascii="Times New Roman" w:hAnsi="Times New Roman" w:cs="Times New Roman"/>
          <w:i/>
          <w:sz w:val="20"/>
          <w:szCs w:val="20"/>
        </w:rPr>
        <w:t>ekklesia</w:t>
      </w:r>
      <w:proofErr w:type="gramEnd"/>
      <w:r w:rsidR="00CA0E1A" w:rsidRPr="00CA0E1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A0E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0E1A" w:rsidRPr="00CA0E1A">
        <w:rPr>
          <w:rFonts w:ascii="Times New Roman" w:hAnsi="Times New Roman" w:cs="Times New Roman"/>
          <w:sz w:val="20"/>
          <w:szCs w:val="20"/>
        </w:rPr>
        <w:t>(cf. vv. 1, 4, 5, 16, 23)</w:t>
      </w:r>
    </w:p>
    <w:p w:rsidR="0041465F" w:rsidRPr="00714E91" w:rsidRDefault="0041465F" w:rsidP="0041465F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714E91">
        <w:rPr>
          <w:rFonts w:ascii="Times New Roman" w:hAnsi="Times New Roman" w:cs="Times New Roman"/>
          <w:b/>
          <w:sz w:val="20"/>
          <w:szCs w:val="20"/>
        </w:rPr>
        <w:t>II. The Remembrances of Paul (vv. 3-16)</w:t>
      </w:r>
      <w:r w:rsidR="00714E91">
        <w:rPr>
          <w:rFonts w:ascii="Times New Roman" w:hAnsi="Times New Roman" w:cs="Times New Roman"/>
          <w:b/>
          <w:sz w:val="20"/>
          <w:szCs w:val="20"/>
        </w:rPr>
        <w:t xml:space="preserve"> &gt; </w:t>
      </w:r>
      <w:r w:rsidRPr="00714E91">
        <w:rPr>
          <w:rFonts w:ascii="Times New Roman" w:hAnsi="Times New Roman" w:cs="Times New Roman"/>
          <w:b/>
          <w:i/>
          <w:sz w:val="20"/>
          <w:szCs w:val="20"/>
        </w:rPr>
        <w:t xml:space="preserve">A. </w:t>
      </w:r>
      <w:proofErr w:type="gramStart"/>
      <w:r w:rsidRPr="00714E91">
        <w:rPr>
          <w:rFonts w:ascii="Times New Roman" w:hAnsi="Times New Roman" w:cs="Times New Roman"/>
          <w:b/>
          <w:i/>
          <w:sz w:val="20"/>
          <w:szCs w:val="20"/>
        </w:rPr>
        <w:t>The Church #1 (vv. 3-5)</w:t>
      </w:r>
      <w:r w:rsidRPr="00714E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4E91">
        <w:rPr>
          <w:rFonts w:ascii="Times New Roman" w:hAnsi="Times New Roman" w:cs="Times New Roman"/>
          <w:i/>
          <w:sz w:val="20"/>
          <w:szCs w:val="20"/>
        </w:rPr>
        <w:t>ekklesia</w:t>
      </w:r>
      <w:r w:rsidRPr="00714E91">
        <w:rPr>
          <w:rFonts w:ascii="Times New Roman" w:hAnsi="Times New Roman" w:cs="Times New Roman"/>
          <w:sz w:val="20"/>
          <w:szCs w:val="20"/>
        </w:rPr>
        <w:t xml:space="preserve"> in their house </w:t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b/>
          <w:i/>
          <w:sz w:val="20"/>
          <w:szCs w:val="20"/>
        </w:rPr>
        <w:t>B.</w:t>
      </w:r>
      <w:proofErr w:type="gramEnd"/>
      <w:r w:rsidRPr="00714E91">
        <w:rPr>
          <w:rFonts w:ascii="Times New Roman" w:hAnsi="Times New Roman" w:cs="Times New Roman"/>
          <w:b/>
          <w:i/>
          <w:sz w:val="20"/>
          <w:szCs w:val="20"/>
        </w:rPr>
        <w:t xml:space="preserve"> The Church #2 (vv. 6-10)</w:t>
      </w:r>
    </w:p>
    <w:p w:rsidR="0041465F" w:rsidRPr="00714E91" w:rsidRDefault="0041465F" w:rsidP="0041465F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714E91">
        <w:rPr>
          <w:rFonts w:ascii="Times New Roman" w:hAnsi="Times New Roman" w:cs="Times New Roman"/>
          <w:b/>
          <w:i/>
          <w:sz w:val="20"/>
          <w:szCs w:val="20"/>
        </w:rPr>
        <w:tab/>
        <w:t>C. The Church #3</w:t>
      </w:r>
      <w:r w:rsidR="003B5997" w:rsidRPr="00714E91">
        <w:rPr>
          <w:rFonts w:ascii="Times New Roman" w:hAnsi="Times New Roman" w:cs="Times New Roman"/>
          <w:b/>
          <w:i/>
          <w:sz w:val="20"/>
          <w:szCs w:val="20"/>
        </w:rPr>
        <w:t xml:space="preserve"> (v. 11)</w:t>
      </w:r>
    </w:p>
    <w:p w:rsidR="00CA2F20" w:rsidRPr="00714E91" w:rsidRDefault="00CA2F20" w:rsidP="00CA2F20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 xml:space="preserve">1. The Salutation &gt; greet (2x) or salute (3x) </w:t>
      </w:r>
      <w:r w:rsidRPr="00714E91">
        <w:rPr>
          <w:rFonts w:ascii="Times New Roman" w:hAnsi="Times New Roman" w:cs="Times New Roman"/>
          <w:i/>
          <w:sz w:val="20"/>
          <w:szCs w:val="20"/>
        </w:rPr>
        <w:t>&gt; aorist</w:t>
      </w:r>
      <w:r w:rsidRPr="00714E91">
        <w:rPr>
          <w:rFonts w:ascii="Times New Roman" w:hAnsi="Times New Roman" w:cs="Times New Roman"/>
          <w:sz w:val="20"/>
          <w:szCs w:val="20"/>
        </w:rPr>
        <w:t xml:space="preserve"> imperative &gt; </w:t>
      </w:r>
      <w:r w:rsidRPr="00714E91">
        <w:rPr>
          <w:rFonts w:ascii="Times New Roman" w:hAnsi="Times New Roman" w:cs="Times New Roman"/>
          <w:i/>
          <w:sz w:val="20"/>
          <w:szCs w:val="20"/>
          <w:lang w:bidi="he-IL"/>
        </w:rPr>
        <w:t>aspazomai</w:t>
      </w:r>
      <w:r w:rsidRPr="00714E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14E91">
        <w:rPr>
          <w:rFonts w:ascii="Times New Roman" w:hAnsi="Times New Roman" w:cs="Times New Roman"/>
          <w:sz w:val="20"/>
          <w:szCs w:val="20"/>
        </w:rPr>
        <w:t>(54x)</w:t>
      </w:r>
    </w:p>
    <w:p w:rsidR="00CA2F20" w:rsidRPr="00D65399" w:rsidRDefault="00CA2F20" w:rsidP="00CA2F20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  <w:t>2. The Saints (2x)</w:t>
      </w:r>
      <w:r w:rsidR="000B3646">
        <w:rPr>
          <w:rFonts w:ascii="Times New Roman" w:hAnsi="Times New Roman" w:cs="Times New Roman"/>
          <w:sz w:val="20"/>
          <w:szCs w:val="20"/>
        </w:rPr>
        <w:t xml:space="preserve"> </w:t>
      </w:r>
      <w:r w:rsidR="000B3646" w:rsidRPr="00D65399">
        <w:rPr>
          <w:rFonts w:ascii="Times New Roman" w:hAnsi="Times New Roman" w:cs="Times New Roman"/>
          <w:b/>
          <w:sz w:val="20"/>
          <w:szCs w:val="20"/>
        </w:rPr>
        <w:t>&gt; a new name (Rev. 2:17)</w:t>
      </w:r>
    </w:p>
    <w:p w:rsidR="00CA2F20" w:rsidRPr="00714E91" w:rsidRDefault="00CA2F20" w:rsidP="00CA2F20">
      <w:pPr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  <w:t xml:space="preserve">a. Saint # 1 </w:t>
      </w:r>
    </w:p>
    <w:p w:rsidR="00AF0007" w:rsidRPr="00714E91" w:rsidRDefault="00AF0007" w:rsidP="00CA2F20">
      <w:pPr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  <w:t xml:space="preserve">1) Identity &gt; </w:t>
      </w:r>
      <w:proofErr w:type="spellStart"/>
      <w:r w:rsidRPr="00714E91">
        <w:rPr>
          <w:rFonts w:ascii="Times New Roman" w:hAnsi="Times New Roman" w:cs="Times New Roman"/>
          <w:i/>
          <w:sz w:val="20"/>
          <w:szCs w:val="20"/>
        </w:rPr>
        <w:t>Herodion</w:t>
      </w:r>
      <w:proofErr w:type="spellEnd"/>
      <w:r w:rsidRPr="00714E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14E91">
        <w:rPr>
          <w:rFonts w:ascii="Times New Roman" w:hAnsi="Times New Roman" w:cs="Times New Roman"/>
          <w:sz w:val="20"/>
          <w:szCs w:val="20"/>
        </w:rPr>
        <w:t>(1x) &gt; “heroic”</w:t>
      </w:r>
      <w:r w:rsidR="00CA0E1A">
        <w:rPr>
          <w:rFonts w:ascii="Times New Roman" w:hAnsi="Times New Roman" w:cs="Times New Roman"/>
          <w:sz w:val="20"/>
          <w:szCs w:val="20"/>
        </w:rPr>
        <w:t xml:space="preserve"> (</w:t>
      </w:r>
      <w:r w:rsidR="003E3E11">
        <w:rPr>
          <w:rFonts w:ascii="Times New Roman" w:hAnsi="Times New Roman" w:cs="Times New Roman"/>
          <w:sz w:val="20"/>
          <w:szCs w:val="20"/>
        </w:rPr>
        <w:t>1x</w:t>
      </w:r>
      <w:r w:rsidR="00CA0E1A">
        <w:rPr>
          <w:rFonts w:ascii="Times New Roman" w:hAnsi="Times New Roman" w:cs="Times New Roman"/>
          <w:sz w:val="20"/>
          <w:szCs w:val="20"/>
        </w:rPr>
        <w:t>) &gt; (Gospel in palace [Phil. 1:13]; also Acts 23:35</w:t>
      </w:r>
    </w:p>
    <w:p w:rsidR="00AF0007" w:rsidRPr="00714E91" w:rsidRDefault="00AF0007" w:rsidP="00CA2F20">
      <w:pPr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  <w:t>2) Involvement</w:t>
      </w:r>
      <w:r w:rsidR="000D1E00" w:rsidRPr="00714E91">
        <w:rPr>
          <w:rFonts w:ascii="Times New Roman" w:hAnsi="Times New Roman" w:cs="Times New Roman"/>
          <w:sz w:val="20"/>
          <w:szCs w:val="20"/>
        </w:rPr>
        <w:t xml:space="preserve"> &gt; kinsman (relative of Paul [?])</w:t>
      </w:r>
    </w:p>
    <w:p w:rsidR="00CA2F20" w:rsidRPr="00714E91" w:rsidRDefault="00CA2F20" w:rsidP="00CA2F20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  <w:t>b. Saint #2</w:t>
      </w:r>
      <w:r w:rsidRPr="00714E91">
        <w:rPr>
          <w:rFonts w:ascii="Times New Roman" w:hAnsi="Times New Roman" w:cs="Times New Roman"/>
          <w:i/>
          <w:sz w:val="20"/>
          <w:szCs w:val="20"/>
        </w:rPr>
        <w:tab/>
      </w:r>
    </w:p>
    <w:p w:rsidR="000D1E00" w:rsidRPr="00714E91" w:rsidRDefault="00AF0007" w:rsidP="000D1E00">
      <w:pPr>
        <w:ind w:left="2880"/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 xml:space="preserve">1) Identity &gt; </w:t>
      </w:r>
      <w:r w:rsidRPr="00714E91">
        <w:rPr>
          <w:rFonts w:ascii="Times New Roman" w:hAnsi="Times New Roman" w:cs="Times New Roman"/>
          <w:i/>
          <w:sz w:val="20"/>
          <w:szCs w:val="20"/>
        </w:rPr>
        <w:t xml:space="preserve">Narcissus </w:t>
      </w:r>
      <w:r w:rsidRPr="00714E91">
        <w:rPr>
          <w:rFonts w:ascii="Times New Roman" w:hAnsi="Times New Roman" w:cs="Times New Roman"/>
          <w:sz w:val="20"/>
          <w:szCs w:val="20"/>
        </w:rPr>
        <w:t>(1x) &gt; “stupidity</w:t>
      </w:r>
      <w:r w:rsidR="000D1E00" w:rsidRPr="00714E91">
        <w:rPr>
          <w:rFonts w:ascii="Times New Roman" w:hAnsi="Times New Roman" w:cs="Times New Roman"/>
          <w:sz w:val="20"/>
          <w:szCs w:val="20"/>
        </w:rPr>
        <w:t>”</w:t>
      </w:r>
      <w:r w:rsidRPr="00714E91">
        <w:rPr>
          <w:rFonts w:ascii="Times New Roman" w:hAnsi="Times New Roman" w:cs="Times New Roman"/>
          <w:sz w:val="20"/>
          <w:szCs w:val="20"/>
        </w:rPr>
        <w:t xml:space="preserve"> (</w:t>
      </w:r>
      <w:r w:rsidR="000D1E00" w:rsidRPr="00714E91">
        <w:rPr>
          <w:rFonts w:ascii="Times New Roman" w:hAnsi="Times New Roman" w:cs="Times New Roman"/>
          <w:sz w:val="20"/>
          <w:szCs w:val="20"/>
        </w:rPr>
        <w:t>Ovid: beautiful young man who fell in</w:t>
      </w:r>
      <w:r w:rsidR="000C4C9C" w:rsidRPr="00714E91">
        <w:rPr>
          <w:rFonts w:ascii="Times New Roman" w:hAnsi="Times New Roman" w:cs="Times New Roman"/>
          <w:sz w:val="20"/>
          <w:szCs w:val="20"/>
        </w:rPr>
        <w:t xml:space="preserve"> </w:t>
      </w:r>
      <w:r w:rsidR="000D1E00" w:rsidRPr="00714E91">
        <w:rPr>
          <w:rFonts w:ascii="Times New Roman" w:hAnsi="Times New Roman" w:cs="Times New Roman"/>
          <w:sz w:val="20"/>
          <w:szCs w:val="20"/>
        </w:rPr>
        <w:t>love with his reflection in water and was turned into the flower narcissus which flowers produce narcotic numbness)</w:t>
      </w:r>
    </w:p>
    <w:p w:rsidR="00AF0007" w:rsidRPr="00714E91" w:rsidRDefault="00AF0007" w:rsidP="000D1E00">
      <w:pPr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>2) Involvement</w:t>
      </w:r>
      <w:r w:rsidR="000D1E00" w:rsidRPr="00714E91">
        <w:rPr>
          <w:rFonts w:ascii="Times New Roman" w:hAnsi="Times New Roman" w:cs="Times New Roman"/>
          <w:sz w:val="20"/>
          <w:szCs w:val="20"/>
        </w:rPr>
        <w:t xml:space="preserve"> &gt; had household church in the Lord</w:t>
      </w:r>
    </w:p>
    <w:p w:rsidR="0041465F" w:rsidRPr="00714E91" w:rsidRDefault="0041465F" w:rsidP="0041465F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b/>
          <w:i/>
          <w:sz w:val="20"/>
          <w:szCs w:val="20"/>
        </w:rPr>
        <w:t>D The Church #4</w:t>
      </w:r>
      <w:r w:rsidR="003B5997" w:rsidRPr="00714E91">
        <w:rPr>
          <w:rFonts w:ascii="Times New Roman" w:hAnsi="Times New Roman" w:cs="Times New Roman"/>
          <w:b/>
          <w:i/>
          <w:sz w:val="20"/>
          <w:szCs w:val="20"/>
        </w:rPr>
        <w:t xml:space="preserve"> (vv. 12-14)</w:t>
      </w:r>
    </w:p>
    <w:p w:rsidR="00CA2F20" w:rsidRPr="00714E91" w:rsidRDefault="00CA2F20" w:rsidP="00CA2F20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 xml:space="preserve">1. The Salutation &gt; greet (2x) or salute (3x) </w:t>
      </w:r>
      <w:r w:rsidRPr="00714E91">
        <w:rPr>
          <w:rFonts w:ascii="Times New Roman" w:hAnsi="Times New Roman" w:cs="Times New Roman"/>
          <w:i/>
          <w:sz w:val="20"/>
          <w:szCs w:val="20"/>
        </w:rPr>
        <w:t>&gt; aorist</w:t>
      </w:r>
      <w:r w:rsidRPr="00714E91">
        <w:rPr>
          <w:rFonts w:ascii="Times New Roman" w:hAnsi="Times New Roman" w:cs="Times New Roman"/>
          <w:sz w:val="20"/>
          <w:szCs w:val="20"/>
        </w:rPr>
        <w:t xml:space="preserve"> imperative &gt; </w:t>
      </w:r>
      <w:r w:rsidRPr="00714E91">
        <w:rPr>
          <w:rFonts w:ascii="Times New Roman" w:hAnsi="Times New Roman" w:cs="Times New Roman"/>
          <w:i/>
          <w:sz w:val="20"/>
          <w:szCs w:val="20"/>
          <w:lang w:bidi="he-IL"/>
        </w:rPr>
        <w:t>aspazomai</w:t>
      </w:r>
      <w:r w:rsidRPr="00714E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14E91">
        <w:rPr>
          <w:rFonts w:ascii="Times New Roman" w:hAnsi="Times New Roman" w:cs="Times New Roman"/>
          <w:sz w:val="20"/>
          <w:szCs w:val="20"/>
        </w:rPr>
        <w:t>(54x)</w:t>
      </w:r>
    </w:p>
    <w:p w:rsidR="00CA2F20" w:rsidRPr="00714E91" w:rsidRDefault="00CA2F20" w:rsidP="00CA2F20">
      <w:pPr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  <w:t>2. The Saints (9x)</w:t>
      </w:r>
    </w:p>
    <w:p w:rsidR="00CA2F20" w:rsidRPr="003E3E11" w:rsidRDefault="00CA2F20" w:rsidP="00CA2F20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  <w:t>a. Saint</w:t>
      </w:r>
      <w:r w:rsidR="00100941" w:rsidRPr="00714E91">
        <w:rPr>
          <w:rFonts w:ascii="Times New Roman" w:hAnsi="Times New Roman" w:cs="Times New Roman"/>
          <w:sz w:val="20"/>
          <w:szCs w:val="20"/>
        </w:rPr>
        <w:t>s</w:t>
      </w:r>
      <w:r w:rsidRPr="00714E91">
        <w:rPr>
          <w:rFonts w:ascii="Times New Roman" w:hAnsi="Times New Roman" w:cs="Times New Roman"/>
          <w:sz w:val="20"/>
          <w:szCs w:val="20"/>
        </w:rPr>
        <w:t xml:space="preserve"> # 1</w:t>
      </w:r>
      <w:r w:rsidR="00100941" w:rsidRPr="00714E91">
        <w:rPr>
          <w:rFonts w:ascii="Times New Roman" w:hAnsi="Times New Roman" w:cs="Times New Roman"/>
          <w:sz w:val="20"/>
          <w:szCs w:val="20"/>
        </w:rPr>
        <w:t xml:space="preserve"> &amp; 2</w:t>
      </w:r>
      <w:r w:rsidRPr="00714E91">
        <w:rPr>
          <w:rFonts w:ascii="Times New Roman" w:hAnsi="Times New Roman" w:cs="Times New Roman"/>
          <w:sz w:val="20"/>
          <w:szCs w:val="20"/>
        </w:rPr>
        <w:tab/>
      </w:r>
    </w:p>
    <w:p w:rsidR="00AF0007" w:rsidRPr="00714E91" w:rsidRDefault="00AF0007" w:rsidP="00AF0007">
      <w:pPr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 xml:space="preserve">1) Identity &gt; </w:t>
      </w:r>
      <w:proofErr w:type="spellStart"/>
      <w:r w:rsidRPr="00714E91">
        <w:rPr>
          <w:rFonts w:ascii="Times New Roman" w:hAnsi="Times New Roman" w:cs="Times New Roman"/>
          <w:i/>
          <w:sz w:val="20"/>
          <w:szCs w:val="20"/>
        </w:rPr>
        <w:t>Trypena</w:t>
      </w:r>
      <w:proofErr w:type="spellEnd"/>
      <w:r w:rsidR="000C4C9C" w:rsidRPr="00714E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C4C9C" w:rsidRPr="00714E91">
        <w:rPr>
          <w:rFonts w:ascii="Times New Roman" w:hAnsi="Times New Roman" w:cs="Times New Roman"/>
          <w:sz w:val="20"/>
          <w:szCs w:val="20"/>
        </w:rPr>
        <w:t>(1x) &gt; “luxurious”</w:t>
      </w:r>
      <w:r w:rsidR="00100941" w:rsidRPr="00714E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00941" w:rsidRPr="00714E91">
        <w:rPr>
          <w:rFonts w:ascii="Times New Roman" w:hAnsi="Times New Roman" w:cs="Times New Roman"/>
          <w:sz w:val="20"/>
          <w:szCs w:val="20"/>
        </w:rPr>
        <w:t xml:space="preserve">&amp; </w:t>
      </w:r>
      <w:r w:rsidR="000C4C9C" w:rsidRPr="00714E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0941" w:rsidRPr="00714E91">
        <w:rPr>
          <w:rFonts w:ascii="Times New Roman" w:hAnsi="Times New Roman" w:cs="Times New Roman"/>
          <w:i/>
          <w:sz w:val="20"/>
          <w:szCs w:val="20"/>
        </w:rPr>
        <w:t>Tryphosa</w:t>
      </w:r>
      <w:proofErr w:type="spellEnd"/>
      <w:proofErr w:type="gramEnd"/>
      <w:r w:rsidR="00100941" w:rsidRPr="00714E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00941" w:rsidRPr="00714E91">
        <w:rPr>
          <w:rFonts w:ascii="Times New Roman" w:hAnsi="Times New Roman" w:cs="Times New Roman"/>
          <w:sz w:val="20"/>
          <w:szCs w:val="20"/>
        </w:rPr>
        <w:t xml:space="preserve">(1x) &gt; </w:t>
      </w:r>
      <w:r w:rsidR="00100941" w:rsidRPr="00714E91">
        <w:rPr>
          <w:rFonts w:ascii="Times New Roman" w:hAnsi="Times New Roman" w:cs="Times New Roman"/>
          <w:sz w:val="20"/>
          <w:szCs w:val="20"/>
          <w:lang w:bidi="he-IL"/>
        </w:rPr>
        <w:t>"luxuriating"</w:t>
      </w:r>
    </w:p>
    <w:p w:rsidR="00AF0007" w:rsidRPr="003E3E11" w:rsidRDefault="00AF0007" w:rsidP="00AF0007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  <w:t>2) Involvement</w:t>
      </w:r>
      <w:r w:rsidR="00100941" w:rsidRPr="00714E91">
        <w:rPr>
          <w:rFonts w:ascii="Times New Roman" w:hAnsi="Times New Roman" w:cs="Times New Roman"/>
          <w:sz w:val="20"/>
          <w:szCs w:val="20"/>
        </w:rPr>
        <w:t xml:space="preserve"> &gt; </w:t>
      </w:r>
      <w:r w:rsidR="003E3E11" w:rsidRPr="003E3E11">
        <w:rPr>
          <w:rFonts w:ascii="Times New Roman" w:hAnsi="Times New Roman" w:cs="Times New Roman"/>
          <w:i/>
          <w:sz w:val="20"/>
          <w:szCs w:val="20"/>
        </w:rPr>
        <w:t>“</w:t>
      </w:r>
      <w:r w:rsidR="00100941" w:rsidRPr="003E3E11">
        <w:rPr>
          <w:rFonts w:ascii="Times New Roman" w:hAnsi="Times New Roman" w:cs="Times New Roman"/>
          <w:i/>
          <w:sz w:val="20"/>
          <w:szCs w:val="20"/>
        </w:rPr>
        <w:t>labour</w:t>
      </w:r>
      <w:r w:rsidR="003E3E11" w:rsidRPr="003E3E11">
        <w:rPr>
          <w:rFonts w:ascii="Times New Roman" w:hAnsi="Times New Roman" w:cs="Times New Roman"/>
          <w:i/>
          <w:sz w:val="20"/>
          <w:szCs w:val="20"/>
        </w:rPr>
        <w:t>”</w:t>
      </w:r>
      <w:r w:rsidR="003E3E11">
        <w:rPr>
          <w:rFonts w:ascii="Times New Roman" w:hAnsi="Times New Roman" w:cs="Times New Roman"/>
          <w:sz w:val="20"/>
          <w:szCs w:val="20"/>
        </w:rPr>
        <w:t xml:space="preserve"> (present tense)</w:t>
      </w:r>
      <w:r w:rsidR="00100941" w:rsidRPr="00714E91">
        <w:rPr>
          <w:rFonts w:ascii="Times New Roman" w:hAnsi="Times New Roman" w:cs="Times New Roman"/>
          <w:sz w:val="20"/>
          <w:szCs w:val="20"/>
        </w:rPr>
        <w:t xml:space="preserve"> </w:t>
      </w:r>
      <w:r w:rsidR="00100941" w:rsidRPr="003E3E11">
        <w:rPr>
          <w:rFonts w:ascii="Times New Roman" w:hAnsi="Times New Roman" w:cs="Times New Roman"/>
          <w:i/>
          <w:sz w:val="20"/>
          <w:szCs w:val="20"/>
        </w:rPr>
        <w:t>in the Lord</w:t>
      </w:r>
      <w:r w:rsidR="003E3E11">
        <w:rPr>
          <w:rFonts w:ascii="Times New Roman" w:hAnsi="Times New Roman" w:cs="Times New Roman"/>
          <w:i/>
          <w:sz w:val="20"/>
          <w:szCs w:val="20"/>
        </w:rPr>
        <w:t>”</w:t>
      </w:r>
    </w:p>
    <w:p w:rsidR="00CA2F20" w:rsidRPr="00714E91" w:rsidRDefault="00CA2F20" w:rsidP="00100941">
      <w:pPr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  <w:t xml:space="preserve">c. Saint # 3 </w:t>
      </w:r>
    </w:p>
    <w:p w:rsidR="00AF0007" w:rsidRPr="00714E91" w:rsidRDefault="00AF0007" w:rsidP="00AF0007">
      <w:pPr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 xml:space="preserve">1) Identity &gt; </w:t>
      </w:r>
      <w:proofErr w:type="spellStart"/>
      <w:r w:rsidRPr="00714E91">
        <w:rPr>
          <w:rFonts w:ascii="Times New Roman" w:hAnsi="Times New Roman" w:cs="Times New Roman"/>
          <w:i/>
          <w:sz w:val="20"/>
          <w:szCs w:val="20"/>
        </w:rPr>
        <w:t>Persis</w:t>
      </w:r>
      <w:proofErr w:type="spellEnd"/>
      <w:r w:rsidR="000C4C9C" w:rsidRPr="00714E91">
        <w:rPr>
          <w:rFonts w:ascii="Times New Roman" w:hAnsi="Times New Roman" w:cs="Times New Roman"/>
          <w:sz w:val="20"/>
          <w:szCs w:val="20"/>
        </w:rPr>
        <w:t xml:space="preserve"> (1x) “Persian woman”</w:t>
      </w:r>
    </w:p>
    <w:p w:rsidR="00AF0007" w:rsidRPr="00714E91" w:rsidRDefault="00AF0007" w:rsidP="00AF0007">
      <w:pPr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  <w:t>2) Involvement</w:t>
      </w:r>
      <w:r w:rsidR="00100941" w:rsidRPr="00714E91">
        <w:rPr>
          <w:rFonts w:ascii="Times New Roman" w:hAnsi="Times New Roman" w:cs="Times New Roman"/>
          <w:sz w:val="20"/>
          <w:szCs w:val="20"/>
        </w:rPr>
        <w:t xml:space="preserve"> &gt; </w:t>
      </w:r>
      <w:r w:rsidR="003E3E11" w:rsidRPr="003E3E11">
        <w:rPr>
          <w:rFonts w:ascii="Times New Roman" w:hAnsi="Times New Roman" w:cs="Times New Roman"/>
          <w:i/>
          <w:sz w:val="20"/>
          <w:szCs w:val="20"/>
        </w:rPr>
        <w:t>“</w:t>
      </w:r>
      <w:r w:rsidR="00100941" w:rsidRPr="003E3E11">
        <w:rPr>
          <w:rFonts w:ascii="Times New Roman" w:hAnsi="Times New Roman" w:cs="Times New Roman"/>
          <w:i/>
          <w:sz w:val="20"/>
          <w:szCs w:val="20"/>
        </w:rPr>
        <w:t>beloved who laboured</w:t>
      </w:r>
      <w:r w:rsidR="003E3E11" w:rsidRPr="003E3E11">
        <w:rPr>
          <w:rFonts w:ascii="Times New Roman" w:hAnsi="Times New Roman" w:cs="Times New Roman"/>
          <w:i/>
          <w:sz w:val="20"/>
          <w:szCs w:val="20"/>
        </w:rPr>
        <w:t>”</w:t>
      </w:r>
      <w:r w:rsidR="003E3E11">
        <w:rPr>
          <w:rFonts w:ascii="Times New Roman" w:hAnsi="Times New Roman" w:cs="Times New Roman"/>
          <w:sz w:val="20"/>
          <w:szCs w:val="20"/>
        </w:rPr>
        <w:t xml:space="preserve"> (past tense)</w:t>
      </w:r>
      <w:r w:rsidR="00100941" w:rsidRPr="00714E91">
        <w:rPr>
          <w:rFonts w:ascii="Times New Roman" w:hAnsi="Times New Roman" w:cs="Times New Roman"/>
          <w:sz w:val="20"/>
          <w:szCs w:val="20"/>
        </w:rPr>
        <w:t xml:space="preserve"> </w:t>
      </w:r>
      <w:r w:rsidR="00100941" w:rsidRPr="00714E91">
        <w:rPr>
          <w:rFonts w:ascii="Times New Roman" w:hAnsi="Times New Roman" w:cs="Times New Roman"/>
          <w:i/>
          <w:sz w:val="20"/>
          <w:szCs w:val="20"/>
        </w:rPr>
        <w:t>“much”</w:t>
      </w:r>
      <w:r w:rsidR="00100941" w:rsidRPr="00714E91">
        <w:rPr>
          <w:rFonts w:ascii="Times New Roman" w:hAnsi="Times New Roman" w:cs="Times New Roman"/>
          <w:sz w:val="20"/>
          <w:szCs w:val="20"/>
        </w:rPr>
        <w:t xml:space="preserve"> (</w:t>
      </w:r>
      <w:r w:rsidR="00100941" w:rsidRPr="00714E91">
        <w:rPr>
          <w:rFonts w:ascii="Times New Roman" w:hAnsi="Times New Roman" w:cs="Times New Roman"/>
          <w:i/>
          <w:sz w:val="20"/>
          <w:szCs w:val="20"/>
        </w:rPr>
        <w:t>polus</w:t>
      </w:r>
      <w:r w:rsidR="00714E91" w:rsidRPr="00714E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14E91" w:rsidRPr="00714E91">
        <w:rPr>
          <w:rFonts w:ascii="Times New Roman" w:hAnsi="Times New Roman" w:cs="Times New Roman"/>
          <w:sz w:val="20"/>
          <w:szCs w:val="20"/>
        </w:rPr>
        <w:t>[365x])</w:t>
      </w:r>
    </w:p>
    <w:p w:rsidR="00CA2F20" w:rsidRPr="00714E91" w:rsidRDefault="00CA2F20" w:rsidP="00CA2F20">
      <w:pPr>
        <w:ind w:left="144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 xml:space="preserve">d. Saint # 4 </w:t>
      </w:r>
    </w:p>
    <w:p w:rsidR="00AF0007" w:rsidRPr="00714E91" w:rsidRDefault="00AF0007" w:rsidP="00AF0007">
      <w:pPr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 xml:space="preserve">1) Identity &gt; </w:t>
      </w:r>
      <w:r w:rsidRPr="00714E91">
        <w:rPr>
          <w:rFonts w:ascii="Times New Roman" w:hAnsi="Times New Roman" w:cs="Times New Roman"/>
          <w:i/>
          <w:sz w:val="20"/>
          <w:szCs w:val="20"/>
        </w:rPr>
        <w:t>Rufus</w:t>
      </w:r>
      <w:r w:rsidR="000C4C9C" w:rsidRPr="00714E91">
        <w:rPr>
          <w:rFonts w:ascii="Times New Roman" w:hAnsi="Times New Roman" w:cs="Times New Roman"/>
          <w:sz w:val="20"/>
          <w:szCs w:val="20"/>
        </w:rPr>
        <w:t xml:space="preserve"> (2x) &gt;”Red”</w:t>
      </w:r>
    </w:p>
    <w:p w:rsidR="00100941" w:rsidRPr="00714E91" w:rsidRDefault="00AF0007" w:rsidP="00100941">
      <w:pPr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  <w:t>2) Involvement</w:t>
      </w:r>
      <w:r w:rsidR="000C4C9C" w:rsidRPr="00714E91">
        <w:rPr>
          <w:rFonts w:ascii="Times New Roman" w:hAnsi="Times New Roman" w:cs="Times New Roman"/>
          <w:sz w:val="20"/>
          <w:szCs w:val="20"/>
        </w:rPr>
        <w:t xml:space="preserve"> &gt; </w:t>
      </w:r>
      <w:r w:rsidR="00714E91" w:rsidRPr="00714E91">
        <w:rPr>
          <w:rFonts w:ascii="Times New Roman" w:hAnsi="Times New Roman" w:cs="Times New Roman"/>
          <w:i/>
          <w:sz w:val="20"/>
          <w:szCs w:val="20"/>
        </w:rPr>
        <w:t>“</w:t>
      </w:r>
      <w:r w:rsidR="00100941" w:rsidRPr="00714E91">
        <w:rPr>
          <w:rFonts w:ascii="Times New Roman" w:hAnsi="Times New Roman" w:cs="Times New Roman"/>
          <w:i/>
          <w:sz w:val="20"/>
          <w:szCs w:val="20"/>
        </w:rPr>
        <w:t>chosen</w:t>
      </w:r>
      <w:r w:rsidR="00714E91" w:rsidRPr="00714E91">
        <w:rPr>
          <w:rFonts w:ascii="Times New Roman" w:hAnsi="Times New Roman" w:cs="Times New Roman"/>
          <w:i/>
          <w:sz w:val="20"/>
          <w:szCs w:val="20"/>
        </w:rPr>
        <w:t>”</w:t>
      </w:r>
      <w:r w:rsidR="00100941" w:rsidRPr="00714E91">
        <w:rPr>
          <w:rFonts w:ascii="Times New Roman" w:hAnsi="Times New Roman" w:cs="Times New Roman"/>
          <w:sz w:val="20"/>
          <w:szCs w:val="20"/>
        </w:rPr>
        <w:t xml:space="preserve"> (</w:t>
      </w:r>
      <w:r w:rsidR="00100941" w:rsidRPr="00714E91">
        <w:rPr>
          <w:rFonts w:ascii="Times New Roman" w:hAnsi="Times New Roman" w:cs="Times New Roman"/>
          <w:i/>
          <w:sz w:val="20"/>
          <w:szCs w:val="20"/>
        </w:rPr>
        <w:t>eklektos</w:t>
      </w:r>
      <w:r w:rsidR="00100941" w:rsidRPr="00714E91">
        <w:rPr>
          <w:rFonts w:ascii="Times New Roman" w:hAnsi="Times New Roman" w:cs="Times New Roman"/>
          <w:sz w:val="20"/>
          <w:szCs w:val="20"/>
        </w:rPr>
        <w:t xml:space="preserve">) </w:t>
      </w:r>
      <w:r w:rsidR="000C4C9C" w:rsidRPr="00714E91">
        <w:rPr>
          <w:rFonts w:ascii="Times New Roman" w:hAnsi="Times New Roman" w:cs="Times New Roman"/>
          <w:sz w:val="20"/>
          <w:szCs w:val="20"/>
        </w:rPr>
        <w:t>Mk. 15:21</w:t>
      </w:r>
      <w:r w:rsidR="00100941" w:rsidRPr="00714E91">
        <w:rPr>
          <w:rFonts w:ascii="Times New Roman" w:hAnsi="Times New Roman" w:cs="Times New Roman"/>
          <w:sz w:val="20"/>
          <w:szCs w:val="20"/>
        </w:rPr>
        <w:t xml:space="preserve"> (Simon’s son), his mother (&amp; Paul’s) </w:t>
      </w:r>
    </w:p>
    <w:p w:rsidR="00CA2F20" w:rsidRPr="00714E91" w:rsidRDefault="00CA2F20" w:rsidP="00100941">
      <w:pPr>
        <w:ind w:left="2160"/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 xml:space="preserve">e. Saint # 5 </w:t>
      </w:r>
    </w:p>
    <w:p w:rsidR="00AF0007" w:rsidRPr="00714E91" w:rsidRDefault="00AF0007" w:rsidP="00AF0007">
      <w:pPr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 xml:space="preserve">1) Identity &gt; </w:t>
      </w:r>
      <w:proofErr w:type="spellStart"/>
      <w:r w:rsidRPr="00714E91">
        <w:rPr>
          <w:rFonts w:ascii="Times New Roman" w:hAnsi="Times New Roman" w:cs="Times New Roman"/>
          <w:i/>
          <w:sz w:val="20"/>
          <w:szCs w:val="20"/>
        </w:rPr>
        <w:t>Asyncritus</w:t>
      </w:r>
      <w:proofErr w:type="spellEnd"/>
      <w:r w:rsidR="000C4C9C" w:rsidRPr="00714E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C4C9C" w:rsidRPr="00714E91">
        <w:rPr>
          <w:rFonts w:ascii="Times New Roman" w:hAnsi="Times New Roman" w:cs="Times New Roman"/>
          <w:sz w:val="20"/>
          <w:szCs w:val="20"/>
        </w:rPr>
        <w:t xml:space="preserve">(1x) “incomparable” </w:t>
      </w:r>
    </w:p>
    <w:p w:rsidR="00AF0007" w:rsidRPr="00714E91" w:rsidRDefault="00AF0007" w:rsidP="00AF0007">
      <w:pPr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  <w:t>2) Involvement</w:t>
      </w:r>
      <w:r w:rsidR="00714E91" w:rsidRPr="00714E91">
        <w:rPr>
          <w:rFonts w:ascii="Times New Roman" w:hAnsi="Times New Roman" w:cs="Times New Roman"/>
          <w:sz w:val="20"/>
          <w:szCs w:val="20"/>
        </w:rPr>
        <w:t xml:space="preserve"> &gt; brethren </w:t>
      </w:r>
      <w:r w:rsidR="00714E91" w:rsidRPr="00714E91">
        <w:rPr>
          <w:rFonts w:ascii="Times New Roman" w:hAnsi="Times New Roman" w:cs="Times New Roman"/>
          <w:i/>
          <w:sz w:val="20"/>
          <w:szCs w:val="20"/>
        </w:rPr>
        <w:t>“with”</w:t>
      </w:r>
      <w:r w:rsidR="00714E91" w:rsidRPr="00714E91">
        <w:rPr>
          <w:rFonts w:ascii="Times New Roman" w:hAnsi="Times New Roman" w:cs="Times New Roman"/>
          <w:sz w:val="20"/>
          <w:szCs w:val="20"/>
        </w:rPr>
        <w:t xml:space="preserve"> (</w:t>
      </w:r>
      <w:r w:rsidR="00714E91" w:rsidRPr="00714E91">
        <w:rPr>
          <w:rFonts w:ascii="Times New Roman" w:hAnsi="Times New Roman" w:cs="Times New Roman"/>
          <w:i/>
          <w:sz w:val="20"/>
          <w:szCs w:val="20"/>
        </w:rPr>
        <w:t>sun</w:t>
      </w:r>
      <w:r w:rsidR="00714E91" w:rsidRPr="00714E91">
        <w:rPr>
          <w:rFonts w:ascii="Times New Roman" w:hAnsi="Times New Roman" w:cs="Times New Roman"/>
          <w:sz w:val="20"/>
          <w:szCs w:val="20"/>
        </w:rPr>
        <w:t>) them</w:t>
      </w:r>
    </w:p>
    <w:p w:rsidR="00CA2F20" w:rsidRPr="00714E91" w:rsidRDefault="00CA2F20" w:rsidP="00CA2F20">
      <w:pPr>
        <w:ind w:left="144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 xml:space="preserve">f. Saint # 6 </w:t>
      </w:r>
    </w:p>
    <w:p w:rsidR="00AF0007" w:rsidRPr="00714E91" w:rsidRDefault="00AF0007" w:rsidP="00AF0007">
      <w:pPr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 xml:space="preserve">1) Identity &gt; </w:t>
      </w:r>
      <w:proofErr w:type="spellStart"/>
      <w:r w:rsidRPr="00714E91">
        <w:rPr>
          <w:rFonts w:ascii="Times New Roman" w:hAnsi="Times New Roman" w:cs="Times New Roman"/>
          <w:i/>
          <w:sz w:val="20"/>
          <w:szCs w:val="20"/>
        </w:rPr>
        <w:t>Phlegon</w:t>
      </w:r>
      <w:proofErr w:type="spellEnd"/>
      <w:r w:rsidR="000C4C9C" w:rsidRPr="00714E91">
        <w:rPr>
          <w:rFonts w:ascii="Times New Roman" w:hAnsi="Times New Roman" w:cs="Times New Roman"/>
          <w:sz w:val="20"/>
          <w:szCs w:val="20"/>
        </w:rPr>
        <w:t xml:space="preserve"> (1x) &gt; “burning” </w:t>
      </w:r>
    </w:p>
    <w:p w:rsidR="00AF0007" w:rsidRPr="00714E91" w:rsidRDefault="00AF0007" w:rsidP="00AF0007">
      <w:pPr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  <w:t>2) Involvement</w:t>
      </w:r>
      <w:r w:rsidR="00714E91" w:rsidRPr="00714E91">
        <w:rPr>
          <w:rFonts w:ascii="Times New Roman" w:hAnsi="Times New Roman" w:cs="Times New Roman"/>
          <w:sz w:val="20"/>
          <w:szCs w:val="20"/>
        </w:rPr>
        <w:t xml:space="preserve"> &gt; brethren </w:t>
      </w:r>
      <w:r w:rsidR="00714E91" w:rsidRPr="00714E91">
        <w:rPr>
          <w:rFonts w:ascii="Times New Roman" w:hAnsi="Times New Roman" w:cs="Times New Roman"/>
          <w:i/>
          <w:sz w:val="20"/>
          <w:szCs w:val="20"/>
        </w:rPr>
        <w:t>“with”</w:t>
      </w:r>
      <w:r w:rsidR="00714E91" w:rsidRPr="00714E91">
        <w:rPr>
          <w:rFonts w:ascii="Times New Roman" w:hAnsi="Times New Roman" w:cs="Times New Roman"/>
          <w:sz w:val="20"/>
          <w:szCs w:val="20"/>
        </w:rPr>
        <w:t xml:space="preserve"> (</w:t>
      </w:r>
      <w:r w:rsidR="00714E91" w:rsidRPr="00714E91">
        <w:rPr>
          <w:rFonts w:ascii="Times New Roman" w:hAnsi="Times New Roman" w:cs="Times New Roman"/>
          <w:i/>
          <w:sz w:val="20"/>
          <w:szCs w:val="20"/>
        </w:rPr>
        <w:t>sun</w:t>
      </w:r>
      <w:r w:rsidR="00714E91" w:rsidRPr="00714E91">
        <w:rPr>
          <w:rFonts w:ascii="Times New Roman" w:hAnsi="Times New Roman" w:cs="Times New Roman"/>
          <w:sz w:val="20"/>
          <w:szCs w:val="20"/>
        </w:rPr>
        <w:t>) them</w:t>
      </w:r>
    </w:p>
    <w:p w:rsidR="00CA2F20" w:rsidRPr="00714E91" w:rsidRDefault="00CA2F20" w:rsidP="00CA2F20">
      <w:pPr>
        <w:ind w:left="144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 xml:space="preserve">g. Saint # 7 </w:t>
      </w:r>
    </w:p>
    <w:p w:rsidR="00AF0007" w:rsidRPr="00714E91" w:rsidRDefault="00AF0007" w:rsidP="00AF0007">
      <w:pPr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 xml:space="preserve">1) Identity &gt; </w:t>
      </w:r>
      <w:r w:rsidRPr="00714E91">
        <w:rPr>
          <w:rFonts w:ascii="Times New Roman" w:hAnsi="Times New Roman" w:cs="Times New Roman"/>
          <w:i/>
          <w:sz w:val="20"/>
          <w:szCs w:val="20"/>
        </w:rPr>
        <w:t>Hermas</w:t>
      </w:r>
      <w:r w:rsidR="008647F1" w:rsidRPr="00714E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647F1" w:rsidRPr="00714E91">
        <w:rPr>
          <w:rFonts w:ascii="Times New Roman" w:hAnsi="Times New Roman" w:cs="Times New Roman"/>
          <w:sz w:val="20"/>
          <w:szCs w:val="20"/>
        </w:rPr>
        <w:t xml:space="preserve">(1x) &gt; “mercury” </w:t>
      </w:r>
    </w:p>
    <w:p w:rsidR="00AF0007" w:rsidRPr="00714E91" w:rsidRDefault="00AF0007" w:rsidP="00AF0007">
      <w:pPr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  <w:t>2) Involvement</w:t>
      </w:r>
      <w:r w:rsidR="00714E91" w:rsidRPr="00714E91">
        <w:rPr>
          <w:rFonts w:ascii="Times New Roman" w:hAnsi="Times New Roman" w:cs="Times New Roman"/>
          <w:sz w:val="20"/>
          <w:szCs w:val="20"/>
        </w:rPr>
        <w:t xml:space="preserve"> &gt; brethren </w:t>
      </w:r>
      <w:r w:rsidR="00714E91" w:rsidRPr="00714E91">
        <w:rPr>
          <w:rFonts w:ascii="Times New Roman" w:hAnsi="Times New Roman" w:cs="Times New Roman"/>
          <w:i/>
          <w:sz w:val="20"/>
          <w:szCs w:val="20"/>
        </w:rPr>
        <w:t>“with”</w:t>
      </w:r>
      <w:r w:rsidR="00714E91" w:rsidRPr="00714E91">
        <w:rPr>
          <w:rFonts w:ascii="Times New Roman" w:hAnsi="Times New Roman" w:cs="Times New Roman"/>
          <w:sz w:val="20"/>
          <w:szCs w:val="20"/>
        </w:rPr>
        <w:t xml:space="preserve"> (</w:t>
      </w:r>
      <w:r w:rsidR="00714E91" w:rsidRPr="00714E91">
        <w:rPr>
          <w:rFonts w:ascii="Times New Roman" w:hAnsi="Times New Roman" w:cs="Times New Roman"/>
          <w:i/>
          <w:sz w:val="20"/>
          <w:szCs w:val="20"/>
        </w:rPr>
        <w:t>sun</w:t>
      </w:r>
      <w:r w:rsidR="00714E91" w:rsidRPr="00714E91">
        <w:rPr>
          <w:rFonts w:ascii="Times New Roman" w:hAnsi="Times New Roman" w:cs="Times New Roman"/>
          <w:sz w:val="20"/>
          <w:szCs w:val="20"/>
        </w:rPr>
        <w:t>) them</w:t>
      </w:r>
    </w:p>
    <w:p w:rsidR="00CA2F20" w:rsidRPr="00714E91" w:rsidRDefault="00CA2F20" w:rsidP="00CA2F20">
      <w:pPr>
        <w:ind w:left="144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 xml:space="preserve">h. Saint # 8 </w:t>
      </w:r>
    </w:p>
    <w:p w:rsidR="00AF0007" w:rsidRPr="00714E91" w:rsidRDefault="00AF0007" w:rsidP="00AF0007">
      <w:pPr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 xml:space="preserve">1) Identity &gt; </w:t>
      </w:r>
      <w:proofErr w:type="spellStart"/>
      <w:r w:rsidRPr="00714E91">
        <w:rPr>
          <w:rFonts w:ascii="Times New Roman" w:hAnsi="Times New Roman" w:cs="Times New Roman"/>
          <w:i/>
          <w:sz w:val="20"/>
          <w:szCs w:val="20"/>
        </w:rPr>
        <w:t>Patrobas</w:t>
      </w:r>
      <w:proofErr w:type="spellEnd"/>
      <w:r w:rsidR="008647F1" w:rsidRPr="00714E91">
        <w:rPr>
          <w:rFonts w:ascii="Times New Roman" w:hAnsi="Times New Roman" w:cs="Times New Roman"/>
          <w:sz w:val="20"/>
          <w:szCs w:val="20"/>
        </w:rPr>
        <w:t xml:space="preserve"> (1x) &gt; “paternal”</w:t>
      </w:r>
    </w:p>
    <w:p w:rsidR="00AF0007" w:rsidRPr="00714E91" w:rsidRDefault="00AF0007" w:rsidP="00AF0007">
      <w:pPr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  <w:t xml:space="preserve">2) Involvement </w:t>
      </w:r>
      <w:r w:rsidR="00714E91" w:rsidRPr="00714E91">
        <w:rPr>
          <w:rFonts w:ascii="Times New Roman" w:hAnsi="Times New Roman" w:cs="Times New Roman"/>
          <w:sz w:val="20"/>
          <w:szCs w:val="20"/>
        </w:rPr>
        <w:t xml:space="preserve">&gt; brethren </w:t>
      </w:r>
      <w:r w:rsidR="00714E91" w:rsidRPr="00714E91">
        <w:rPr>
          <w:rFonts w:ascii="Times New Roman" w:hAnsi="Times New Roman" w:cs="Times New Roman"/>
          <w:i/>
          <w:sz w:val="20"/>
          <w:szCs w:val="20"/>
        </w:rPr>
        <w:t>“with”</w:t>
      </w:r>
      <w:r w:rsidR="00714E91" w:rsidRPr="00714E91">
        <w:rPr>
          <w:rFonts w:ascii="Times New Roman" w:hAnsi="Times New Roman" w:cs="Times New Roman"/>
          <w:sz w:val="20"/>
          <w:szCs w:val="20"/>
        </w:rPr>
        <w:t xml:space="preserve"> (</w:t>
      </w:r>
      <w:r w:rsidR="00714E91" w:rsidRPr="00714E91">
        <w:rPr>
          <w:rFonts w:ascii="Times New Roman" w:hAnsi="Times New Roman" w:cs="Times New Roman"/>
          <w:i/>
          <w:sz w:val="20"/>
          <w:szCs w:val="20"/>
        </w:rPr>
        <w:t>sun</w:t>
      </w:r>
      <w:r w:rsidR="00714E91" w:rsidRPr="00714E91">
        <w:rPr>
          <w:rFonts w:ascii="Times New Roman" w:hAnsi="Times New Roman" w:cs="Times New Roman"/>
          <w:sz w:val="20"/>
          <w:szCs w:val="20"/>
        </w:rPr>
        <w:t>) them</w:t>
      </w:r>
    </w:p>
    <w:p w:rsidR="00CA2F20" w:rsidRPr="00714E91" w:rsidRDefault="00CA2F20" w:rsidP="00CA2F20">
      <w:pPr>
        <w:ind w:left="144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 xml:space="preserve">i. Saint # 9 </w:t>
      </w:r>
    </w:p>
    <w:p w:rsidR="00AF0007" w:rsidRPr="00714E91" w:rsidRDefault="0041465F" w:rsidP="00AF0007">
      <w:pPr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ab/>
      </w:r>
      <w:r w:rsidR="00AF0007" w:rsidRPr="00714E91">
        <w:rPr>
          <w:rFonts w:ascii="Times New Roman" w:hAnsi="Times New Roman" w:cs="Times New Roman"/>
          <w:sz w:val="20"/>
          <w:szCs w:val="20"/>
        </w:rPr>
        <w:tab/>
      </w:r>
      <w:r w:rsidR="00AF0007" w:rsidRPr="00714E91">
        <w:rPr>
          <w:rFonts w:ascii="Times New Roman" w:hAnsi="Times New Roman" w:cs="Times New Roman"/>
          <w:sz w:val="20"/>
          <w:szCs w:val="20"/>
        </w:rPr>
        <w:tab/>
      </w:r>
      <w:r w:rsidR="00AF0007" w:rsidRPr="00714E91">
        <w:rPr>
          <w:rFonts w:ascii="Times New Roman" w:hAnsi="Times New Roman" w:cs="Times New Roman"/>
          <w:sz w:val="20"/>
          <w:szCs w:val="20"/>
        </w:rPr>
        <w:tab/>
        <w:t xml:space="preserve">1) Identity &gt; </w:t>
      </w:r>
      <w:r w:rsidR="00AF0007" w:rsidRPr="00714E91">
        <w:rPr>
          <w:rFonts w:ascii="Times New Roman" w:hAnsi="Times New Roman" w:cs="Times New Roman"/>
          <w:i/>
          <w:sz w:val="20"/>
          <w:szCs w:val="20"/>
        </w:rPr>
        <w:t>Hermes</w:t>
      </w:r>
      <w:r w:rsidR="008647F1" w:rsidRPr="00714E91">
        <w:rPr>
          <w:rFonts w:ascii="Times New Roman" w:hAnsi="Times New Roman" w:cs="Times New Roman"/>
          <w:sz w:val="20"/>
          <w:szCs w:val="20"/>
        </w:rPr>
        <w:t xml:space="preserve"> (2x) &gt; “herald of the gods”</w:t>
      </w:r>
    </w:p>
    <w:p w:rsidR="00AF0007" w:rsidRPr="00714E91" w:rsidRDefault="00AF0007" w:rsidP="0041465F">
      <w:pPr>
        <w:contextualSpacing/>
        <w:rPr>
          <w:rFonts w:ascii="Times New Roman" w:hAnsi="Times New Roman" w:cs="Times New Roman"/>
          <w:sz w:val="20"/>
          <w:szCs w:val="20"/>
        </w:rPr>
      </w:pP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</w:r>
      <w:r w:rsidRPr="00714E91">
        <w:rPr>
          <w:rFonts w:ascii="Times New Roman" w:hAnsi="Times New Roman" w:cs="Times New Roman"/>
          <w:sz w:val="20"/>
          <w:szCs w:val="20"/>
        </w:rPr>
        <w:tab/>
        <w:t>2) Involvement</w:t>
      </w:r>
      <w:r w:rsidR="00714E91" w:rsidRPr="00714E91">
        <w:rPr>
          <w:rFonts w:ascii="Times New Roman" w:hAnsi="Times New Roman" w:cs="Times New Roman"/>
          <w:sz w:val="20"/>
          <w:szCs w:val="20"/>
        </w:rPr>
        <w:t xml:space="preserve"> &gt; brethren </w:t>
      </w:r>
      <w:r w:rsidR="00714E91" w:rsidRPr="00714E91">
        <w:rPr>
          <w:rFonts w:ascii="Times New Roman" w:hAnsi="Times New Roman" w:cs="Times New Roman"/>
          <w:i/>
          <w:sz w:val="20"/>
          <w:szCs w:val="20"/>
        </w:rPr>
        <w:t>“with”</w:t>
      </w:r>
      <w:r w:rsidR="00714E91" w:rsidRPr="00714E91">
        <w:rPr>
          <w:rFonts w:ascii="Times New Roman" w:hAnsi="Times New Roman" w:cs="Times New Roman"/>
          <w:sz w:val="20"/>
          <w:szCs w:val="20"/>
        </w:rPr>
        <w:t xml:space="preserve"> (</w:t>
      </w:r>
      <w:r w:rsidR="00714E91" w:rsidRPr="00714E91">
        <w:rPr>
          <w:rFonts w:ascii="Times New Roman" w:hAnsi="Times New Roman" w:cs="Times New Roman"/>
          <w:i/>
          <w:sz w:val="20"/>
          <w:szCs w:val="20"/>
        </w:rPr>
        <w:t>sun</w:t>
      </w:r>
      <w:r w:rsidR="00714E91" w:rsidRPr="00714E91">
        <w:rPr>
          <w:rFonts w:ascii="Times New Roman" w:hAnsi="Times New Roman" w:cs="Times New Roman"/>
          <w:sz w:val="20"/>
          <w:szCs w:val="20"/>
        </w:rPr>
        <w:t>) them</w:t>
      </w:r>
    </w:p>
    <w:p w:rsidR="00AF0007" w:rsidRPr="00714E91" w:rsidRDefault="00AF0007" w:rsidP="00AF000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14E91">
        <w:rPr>
          <w:rFonts w:ascii="Times New Roman" w:hAnsi="Times New Roman" w:cs="Times New Roman"/>
          <w:b/>
          <w:sz w:val="20"/>
          <w:szCs w:val="20"/>
        </w:rPr>
        <w:t>CONCLUSION:</w:t>
      </w:r>
      <w:r w:rsidR="00714E91" w:rsidRPr="00714E91">
        <w:rPr>
          <w:rFonts w:ascii="Times New Roman" w:hAnsi="Times New Roman" w:cs="Times New Roman"/>
          <w:b/>
          <w:sz w:val="20"/>
          <w:szCs w:val="20"/>
        </w:rPr>
        <w:t xml:space="preserve"> Paul addressed 6 assemblies and he knew many of the brethren in Rome.</w:t>
      </w:r>
    </w:p>
    <w:p w:rsidR="0041465F" w:rsidRPr="00CA2F20" w:rsidRDefault="0041465F" w:rsidP="00AF0007">
      <w:pPr>
        <w:ind w:firstLine="720"/>
        <w:contextualSpacing/>
        <w:rPr>
          <w:rFonts w:ascii="Times New Roman" w:hAnsi="Times New Roman" w:cs="Times New Roman"/>
          <w:b/>
          <w:i/>
        </w:rPr>
      </w:pPr>
      <w:r w:rsidRPr="00CA2F20">
        <w:rPr>
          <w:rFonts w:ascii="Times New Roman" w:hAnsi="Times New Roman" w:cs="Times New Roman"/>
          <w:b/>
          <w:i/>
        </w:rPr>
        <w:lastRenderedPageBreak/>
        <w:t>E. The Church #5</w:t>
      </w:r>
      <w:r w:rsidR="003B5997" w:rsidRPr="00CA2F20">
        <w:rPr>
          <w:rFonts w:ascii="Times New Roman" w:hAnsi="Times New Roman" w:cs="Times New Roman"/>
          <w:b/>
          <w:i/>
        </w:rPr>
        <w:t xml:space="preserve"> (v. 15)</w:t>
      </w:r>
    </w:p>
    <w:p w:rsidR="00CA2F20" w:rsidRPr="00CA2F20" w:rsidRDefault="00CA2F20" w:rsidP="00CA2F20">
      <w:pPr>
        <w:ind w:left="720" w:firstLine="720"/>
        <w:contextualSpacing/>
        <w:rPr>
          <w:rFonts w:ascii="Times New Roman" w:hAnsi="Times New Roman" w:cs="Times New Roman"/>
        </w:rPr>
      </w:pPr>
      <w:r w:rsidRPr="00CA2F20">
        <w:rPr>
          <w:rFonts w:ascii="Times New Roman" w:hAnsi="Times New Roman" w:cs="Times New Roman"/>
        </w:rPr>
        <w:t xml:space="preserve">1. The Salutation &gt; greet (2x) or salute (3x) </w:t>
      </w:r>
      <w:r w:rsidRPr="00CA2F20">
        <w:rPr>
          <w:rFonts w:ascii="Times New Roman" w:hAnsi="Times New Roman" w:cs="Times New Roman"/>
          <w:i/>
        </w:rPr>
        <w:t>&gt; aorist</w:t>
      </w:r>
      <w:r w:rsidRPr="00CA2F20">
        <w:rPr>
          <w:rFonts w:ascii="Times New Roman" w:hAnsi="Times New Roman" w:cs="Times New Roman"/>
        </w:rPr>
        <w:t xml:space="preserve"> imperative &gt; </w:t>
      </w:r>
      <w:r w:rsidRPr="00CA2F20">
        <w:rPr>
          <w:rFonts w:ascii="Times New Roman" w:hAnsi="Times New Roman" w:cs="Times New Roman"/>
          <w:i/>
          <w:lang w:bidi="he-IL"/>
        </w:rPr>
        <w:t>aspazomai</w:t>
      </w:r>
      <w:r w:rsidRPr="00CA2F20">
        <w:rPr>
          <w:rFonts w:ascii="Times New Roman" w:hAnsi="Times New Roman" w:cs="Times New Roman"/>
          <w:i/>
        </w:rPr>
        <w:t xml:space="preserve"> </w:t>
      </w:r>
      <w:r w:rsidRPr="00CA2F20">
        <w:rPr>
          <w:rFonts w:ascii="Times New Roman" w:hAnsi="Times New Roman" w:cs="Times New Roman"/>
        </w:rPr>
        <w:t>(54x)</w:t>
      </w:r>
    </w:p>
    <w:p w:rsidR="00CA2F20" w:rsidRPr="00CA2F20" w:rsidRDefault="00CA2F20" w:rsidP="00CA2F20">
      <w:pPr>
        <w:contextualSpacing/>
        <w:rPr>
          <w:rFonts w:ascii="Times New Roman" w:hAnsi="Times New Roman" w:cs="Times New Roman"/>
        </w:rPr>
      </w:pPr>
      <w:r w:rsidRPr="00CA2F20">
        <w:rPr>
          <w:rFonts w:ascii="Times New Roman" w:hAnsi="Times New Roman" w:cs="Times New Roman"/>
        </w:rPr>
        <w:tab/>
      </w:r>
      <w:r w:rsidRPr="00CA2F20">
        <w:rPr>
          <w:rFonts w:ascii="Times New Roman" w:hAnsi="Times New Roman" w:cs="Times New Roman"/>
        </w:rPr>
        <w:tab/>
        <w:t>2. The Saints (8x)</w:t>
      </w:r>
    </w:p>
    <w:p w:rsidR="00CA2F20" w:rsidRDefault="00CA2F20" w:rsidP="00CA2F20">
      <w:pPr>
        <w:contextualSpacing/>
        <w:rPr>
          <w:rFonts w:ascii="Times New Roman" w:hAnsi="Times New Roman" w:cs="Times New Roman"/>
          <w:i/>
        </w:rPr>
      </w:pPr>
      <w:r w:rsidRPr="00CA2F20">
        <w:rPr>
          <w:rFonts w:ascii="Times New Roman" w:hAnsi="Times New Roman" w:cs="Times New Roman"/>
        </w:rPr>
        <w:tab/>
      </w:r>
      <w:r w:rsidRPr="00CA2F20">
        <w:rPr>
          <w:rFonts w:ascii="Times New Roman" w:hAnsi="Times New Roman" w:cs="Times New Roman"/>
        </w:rPr>
        <w:tab/>
      </w:r>
      <w:r w:rsidRPr="00CA2F20">
        <w:rPr>
          <w:rFonts w:ascii="Times New Roman" w:hAnsi="Times New Roman" w:cs="Times New Roman"/>
        </w:rPr>
        <w:tab/>
      </w:r>
      <w:r w:rsidRPr="00CA2F20">
        <w:rPr>
          <w:rFonts w:ascii="Times New Roman" w:hAnsi="Times New Roman" w:cs="Times New Roman"/>
          <w:i/>
        </w:rPr>
        <w:t xml:space="preserve">a. Saint # 1 </w:t>
      </w:r>
      <w:r w:rsidRPr="00CA2F20">
        <w:rPr>
          <w:rFonts w:ascii="Times New Roman" w:hAnsi="Times New Roman" w:cs="Times New Roman"/>
          <w:i/>
        </w:rPr>
        <w:tab/>
      </w:r>
    </w:p>
    <w:p w:rsidR="00CA2F20" w:rsidRDefault="00CA2F20" w:rsidP="00CA2F20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b</w:t>
      </w:r>
      <w:r w:rsidRPr="00CA2F20">
        <w:rPr>
          <w:rFonts w:ascii="Times New Roman" w:hAnsi="Times New Roman" w:cs="Times New Roman"/>
          <w:i/>
        </w:rPr>
        <w:t>. Saint #</w:t>
      </w:r>
      <w:r>
        <w:rPr>
          <w:rFonts w:ascii="Times New Roman" w:hAnsi="Times New Roman" w:cs="Times New Roman"/>
          <w:i/>
        </w:rPr>
        <w:t xml:space="preserve"> 2</w:t>
      </w:r>
    </w:p>
    <w:p w:rsidR="00CA2F20" w:rsidRDefault="00CA2F20" w:rsidP="00CA2F20">
      <w:pPr>
        <w:ind w:left="1440" w:firstLine="72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</w:t>
      </w:r>
      <w:r w:rsidRPr="00CA2F20">
        <w:rPr>
          <w:rFonts w:ascii="Times New Roman" w:hAnsi="Times New Roman" w:cs="Times New Roman"/>
          <w:i/>
        </w:rPr>
        <w:t>. Saint #</w:t>
      </w:r>
      <w:r>
        <w:rPr>
          <w:rFonts w:ascii="Times New Roman" w:hAnsi="Times New Roman" w:cs="Times New Roman"/>
          <w:i/>
        </w:rPr>
        <w:t xml:space="preserve"> 3</w:t>
      </w:r>
    </w:p>
    <w:p w:rsidR="00CA2F20" w:rsidRPr="00CA2F20" w:rsidRDefault="00CA2F20" w:rsidP="00CA2F20">
      <w:pPr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</w:t>
      </w:r>
      <w:r w:rsidRPr="00CA2F20">
        <w:rPr>
          <w:rFonts w:ascii="Times New Roman" w:hAnsi="Times New Roman" w:cs="Times New Roman"/>
          <w:i/>
        </w:rPr>
        <w:t>. Saint #</w:t>
      </w:r>
      <w:r>
        <w:rPr>
          <w:rFonts w:ascii="Times New Roman" w:hAnsi="Times New Roman" w:cs="Times New Roman"/>
          <w:i/>
        </w:rPr>
        <w:t xml:space="preserve"> 4</w:t>
      </w:r>
    </w:p>
    <w:p w:rsidR="0041465F" w:rsidRPr="00CA2F20" w:rsidRDefault="0041465F" w:rsidP="0041465F">
      <w:pPr>
        <w:contextualSpacing/>
        <w:rPr>
          <w:rFonts w:ascii="Times New Roman" w:hAnsi="Times New Roman" w:cs="Times New Roman"/>
        </w:rPr>
      </w:pPr>
      <w:r w:rsidRPr="00CA2F20">
        <w:rPr>
          <w:rFonts w:ascii="Times New Roman" w:hAnsi="Times New Roman" w:cs="Times New Roman"/>
        </w:rPr>
        <w:tab/>
      </w:r>
      <w:r w:rsidR="00CA2F20">
        <w:rPr>
          <w:rFonts w:ascii="Times New Roman" w:hAnsi="Times New Roman" w:cs="Times New Roman"/>
        </w:rPr>
        <w:tab/>
      </w:r>
      <w:r w:rsidR="00CA2F20">
        <w:rPr>
          <w:rFonts w:ascii="Times New Roman" w:hAnsi="Times New Roman" w:cs="Times New Roman"/>
        </w:rPr>
        <w:tab/>
        <w:t>e</w:t>
      </w:r>
      <w:r w:rsidR="00CA2F20" w:rsidRPr="00CA2F20">
        <w:rPr>
          <w:rFonts w:ascii="Times New Roman" w:hAnsi="Times New Roman" w:cs="Times New Roman"/>
          <w:i/>
        </w:rPr>
        <w:t>. Saint #</w:t>
      </w:r>
      <w:r w:rsidR="00CA2F20">
        <w:rPr>
          <w:rFonts w:ascii="Times New Roman" w:hAnsi="Times New Roman" w:cs="Times New Roman"/>
          <w:i/>
        </w:rPr>
        <w:t xml:space="preserve"> 5</w:t>
      </w:r>
    </w:p>
    <w:p w:rsidR="0041465F" w:rsidRPr="00714E91" w:rsidRDefault="003B5997" w:rsidP="0041465F">
      <w:pPr>
        <w:contextualSpacing/>
        <w:rPr>
          <w:rFonts w:ascii="Times New Roman" w:hAnsi="Times New Roman" w:cs="Times New Roman"/>
          <w:b/>
        </w:rPr>
      </w:pPr>
      <w:r w:rsidRPr="00714E91">
        <w:rPr>
          <w:rFonts w:ascii="Times New Roman" w:hAnsi="Times New Roman" w:cs="Times New Roman"/>
          <w:b/>
        </w:rPr>
        <w:t>III. The Reciprocation by Paul (v. 16)</w:t>
      </w:r>
    </w:p>
    <w:p w:rsidR="0041465F" w:rsidRDefault="0041465F" w:rsidP="0041465F">
      <w:pPr>
        <w:contextualSpacing/>
        <w:rPr>
          <w:rFonts w:ascii="Times New Roman" w:hAnsi="Times New Roman" w:cs="Times New Roman"/>
        </w:rPr>
      </w:pPr>
    </w:p>
    <w:p w:rsidR="0041465F" w:rsidRDefault="0041465F" w:rsidP="0041465F">
      <w:pPr>
        <w:contextualSpacing/>
        <w:rPr>
          <w:rFonts w:ascii="Times New Roman" w:hAnsi="Times New Roman" w:cs="Times New Roman"/>
        </w:rPr>
      </w:pPr>
    </w:p>
    <w:p w:rsidR="0041465F" w:rsidRDefault="0041465F" w:rsidP="0041465F">
      <w:pPr>
        <w:contextualSpacing/>
        <w:rPr>
          <w:rFonts w:ascii="Times New Roman" w:hAnsi="Times New Roman" w:cs="Times New Roman"/>
        </w:rPr>
      </w:pPr>
    </w:p>
    <w:p w:rsidR="0041465F" w:rsidRDefault="0041465F" w:rsidP="0041465F">
      <w:pPr>
        <w:contextualSpacing/>
        <w:rPr>
          <w:rFonts w:ascii="Times New Roman" w:hAnsi="Times New Roman" w:cs="Times New Roman"/>
          <w:b/>
        </w:rPr>
      </w:pPr>
      <w:r w:rsidRPr="0041465F">
        <w:rPr>
          <w:rFonts w:ascii="Times New Roman" w:hAnsi="Times New Roman" w:cs="Times New Roman"/>
          <w:b/>
        </w:rPr>
        <w:t>CONCLUSION:</w:t>
      </w:r>
    </w:p>
    <w:p w:rsidR="0041465F" w:rsidRDefault="0041465F" w:rsidP="0041465F">
      <w:pPr>
        <w:contextualSpacing/>
        <w:rPr>
          <w:rFonts w:ascii="Times New Roman" w:hAnsi="Times New Roman" w:cs="Times New Roman"/>
          <w:b/>
        </w:rPr>
      </w:pPr>
    </w:p>
    <w:p w:rsidR="0041465F" w:rsidRDefault="0041465F" w:rsidP="0041465F">
      <w:pPr>
        <w:contextualSpacing/>
        <w:rPr>
          <w:rFonts w:ascii="Times New Roman" w:hAnsi="Times New Roman" w:cs="Times New Roman"/>
          <w:b/>
        </w:rPr>
      </w:pPr>
    </w:p>
    <w:p w:rsidR="0041465F" w:rsidRPr="0041465F" w:rsidRDefault="0041465F" w:rsidP="0041465F">
      <w:pPr>
        <w:contextualSpacing/>
        <w:rPr>
          <w:rFonts w:ascii="Times New Roman" w:hAnsi="Times New Roman" w:cs="Times New Roman"/>
          <w:b/>
        </w:rPr>
      </w:pPr>
    </w:p>
    <w:sectPr w:rsidR="0041465F" w:rsidRPr="0041465F" w:rsidSect="00504C32">
      <w:pgSz w:w="12240" w:h="15840" w:code="266"/>
      <w:pgMar w:top="720" w:right="720" w:bottom="720" w:left="720" w:header="144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/>
  <w:rsids>
    <w:rsidRoot w:val="0041465F"/>
    <w:rsid w:val="000B3646"/>
    <w:rsid w:val="000C4C9C"/>
    <w:rsid w:val="000D1E00"/>
    <w:rsid w:val="00100941"/>
    <w:rsid w:val="00387A88"/>
    <w:rsid w:val="003B5997"/>
    <w:rsid w:val="003E3E11"/>
    <w:rsid w:val="0041465F"/>
    <w:rsid w:val="004B088E"/>
    <w:rsid w:val="00504C32"/>
    <w:rsid w:val="00714E91"/>
    <w:rsid w:val="007C67E5"/>
    <w:rsid w:val="008647F1"/>
    <w:rsid w:val="00880FE6"/>
    <w:rsid w:val="00957987"/>
    <w:rsid w:val="009813DA"/>
    <w:rsid w:val="00AF0007"/>
    <w:rsid w:val="00B604D5"/>
    <w:rsid w:val="00BE6FC0"/>
    <w:rsid w:val="00CA0E1A"/>
    <w:rsid w:val="00CA2F20"/>
    <w:rsid w:val="00CB093A"/>
    <w:rsid w:val="00D65399"/>
    <w:rsid w:val="00F3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Thomas Strouse</dc:creator>
  <cp:lastModifiedBy>Dr. Thomas Strouse</cp:lastModifiedBy>
  <cp:revision>5</cp:revision>
  <cp:lastPrinted>2024-02-02T17:11:00Z</cp:lastPrinted>
  <dcterms:created xsi:type="dcterms:W3CDTF">2024-02-01T11:51:00Z</dcterms:created>
  <dcterms:modified xsi:type="dcterms:W3CDTF">2024-02-04T22:34:00Z</dcterms:modified>
</cp:coreProperties>
</file>